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F524" w14:textId="77777777" w:rsidR="008428EC" w:rsidRPr="00AB5E34" w:rsidRDefault="008428EC" w:rsidP="008428EC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</w:p>
    <w:p w14:paraId="3C3463A9" w14:textId="77777777" w:rsidR="008428EC" w:rsidRPr="00AB5E34" w:rsidRDefault="008428EC" w:rsidP="008428EC">
      <w:pPr>
        <w:spacing w:after="0" w:line="240" w:lineRule="auto"/>
        <w:rPr>
          <w:rFonts w:eastAsia="Trebuchet MS"/>
          <w:color w:val="000000" w:themeColor="text1"/>
          <w:lang w:val="en-US"/>
        </w:rPr>
      </w:pPr>
      <w:proofErr w:type="spellStart"/>
      <w:r w:rsidRPr="00AB5E34">
        <w:rPr>
          <w:rFonts w:eastAsia="Trebuchet MS"/>
          <w:b/>
          <w:bCs/>
          <w:color w:val="000000" w:themeColor="text1"/>
          <w:lang w:val="en-US"/>
        </w:rPr>
        <w:t>F</w:t>
      </w:r>
      <w:r w:rsidRPr="00AB5E34">
        <w:rPr>
          <w:rFonts w:eastAsia="Trebuchet MS"/>
          <w:color w:val="000000" w:themeColor="text1"/>
          <w:lang w:val="en-US"/>
        </w:rPr>
        <w:t>ondul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r w:rsidRPr="00AB5E34">
        <w:rPr>
          <w:rFonts w:eastAsia="Trebuchet MS"/>
          <w:b/>
          <w:bCs/>
          <w:color w:val="000000" w:themeColor="text1"/>
          <w:lang w:val="en-US"/>
        </w:rPr>
        <w:t>S</w:t>
      </w:r>
      <w:r w:rsidRPr="00AB5E34">
        <w:rPr>
          <w:rFonts w:eastAsia="Trebuchet MS"/>
          <w:color w:val="000000" w:themeColor="text1"/>
          <w:lang w:val="en-US"/>
        </w:rPr>
        <w:t xml:space="preserve">ocial </w:t>
      </w:r>
      <w:r w:rsidRPr="00AB5E34">
        <w:rPr>
          <w:rFonts w:eastAsia="Trebuchet MS"/>
          <w:b/>
          <w:bCs/>
          <w:color w:val="000000" w:themeColor="text1"/>
          <w:lang w:val="en-US"/>
        </w:rPr>
        <w:t>E</w:t>
      </w:r>
      <w:r w:rsidRPr="00AB5E34">
        <w:rPr>
          <w:rFonts w:eastAsia="Trebuchet MS"/>
          <w:color w:val="000000" w:themeColor="text1"/>
          <w:lang w:val="en-US"/>
        </w:rPr>
        <w:t>uropean</w:t>
      </w:r>
    </w:p>
    <w:p w14:paraId="40E00E5B" w14:textId="77777777" w:rsidR="008428EC" w:rsidRPr="00AB5E34" w:rsidRDefault="008428EC" w:rsidP="008428EC">
      <w:pPr>
        <w:spacing w:after="0" w:line="240" w:lineRule="auto"/>
        <w:rPr>
          <w:rFonts w:eastAsia="Trebuchet MS"/>
          <w:color w:val="000000" w:themeColor="text1"/>
          <w:lang w:val="en-US"/>
        </w:rPr>
      </w:pPr>
      <w:proofErr w:type="spellStart"/>
      <w:r w:rsidRPr="00AB5E34">
        <w:rPr>
          <w:rFonts w:eastAsia="Trebuchet MS"/>
          <w:color w:val="000000" w:themeColor="text1"/>
          <w:lang w:val="en-US"/>
        </w:rPr>
        <w:t>Programul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Operational Capital </w:t>
      </w:r>
      <w:proofErr w:type="spellStart"/>
      <w:r w:rsidRPr="00AB5E34">
        <w:rPr>
          <w:rFonts w:eastAsia="Trebuchet MS"/>
          <w:color w:val="000000" w:themeColor="text1"/>
          <w:lang w:val="en-US"/>
        </w:rPr>
        <w:t>Uman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2014-2020</w:t>
      </w:r>
    </w:p>
    <w:p w14:paraId="6E93893B" w14:textId="77777777" w:rsidR="008428EC" w:rsidRPr="00AB5E34" w:rsidRDefault="008428EC" w:rsidP="008428EC">
      <w:pPr>
        <w:spacing w:after="0" w:line="240" w:lineRule="auto"/>
        <w:jc w:val="both"/>
        <w:rPr>
          <w:rFonts w:eastAsia="Trebuchet MS"/>
          <w:color w:val="000000" w:themeColor="text1"/>
          <w:lang w:val="en-US"/>
        </w:rPr>
      </w:pPr>
      <w:proofErr w:type="spellStart"/>
      <w:r w:rsidRPr="00AB5E34">
        <w:rPr>
          <w:rFonts w:eastAsia="Trebuchet MS"/>
          <w:b/>
          <w:bCs/>
          <w:iCs/>
          <w:color w:val="000000" w:themeColor="text1"/>
          <w:lang w:val="en-US"/>
        </w:rPr>
        <w:t>Axa</w:t>
      </w:r>
      <w:proofErr w:type="spellEnd"/>
      <w:r w:rsidRPr="00AB5E34">
        <w:rPr>
          <w:rFonts w:eastAsia="Trebuchet MS"/>
          <w:b/>
          <w:bCs/>
          <w:iCs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b/>
          <w:bCs/>
          <w:iCs/>
          <w:color w:val="000000" w:themeColor="text1"/>
          <w:lang w:val="en-US"/>
        </w:rPr>
        <w:t>prioritara</w:t>
      </w:r>
      <w:proofErr w:type="spellEnd"/>
      <w:r w:rsidRPr="00AB5E34">
        <w:rPr>
          <w:rFonts w:eastAsia="Trebuchet MS"/>
          <w:b/>
          <w:bCs/>
          <w:iCs/>
          <w:color w:val="000000" w:themeColor="text1"/>
          <w:lang w:val="en-US"/>
        </w:rPr>
        <w:t xml:space="preserve"> 2</w:t>
      </w:r>
      <w:r w:rsidRPr="00AB5E34">
        <w:rPr>
          <w:rFonts w:eastAsia="Trebuchet MS"/>
          <w:color w:val="000000" w:themeColor="text1"/>
          <w:lang w:val="en-US"/>
        </w:rPr>
        <w:t xml:space="preserve"> – </w:t>
      </w:r>
      <w:proofErr w:type="spellStart"/>
      <w:r w:rsidRPr="00AB5E34">
        <w:rPr>
          <w:rFonts w:eastAsia="Trebuchet MS"/>
          <w:color w:val="000000" w:themeColor="text1"/>
          <w:lang w:val="en-US"/>
        </w:rPr>
        <w:t>Imbunatatirea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situatiei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tinerilor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din </w:t>
      </w:r>
      <w:proofErr w:type="spellStart"/>
      <w:r w:rsidRPr="00AB5E34">
        <w:rPr>
          <w:rFonts w:eastAsia="Trebuchet MS"/>
          <w:color w:val="000000" w:themeColor="text1"/>
          <w:lang w:val="en-US"/>
        </w:rPr>
        <w:t>categoria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NEETs</w:t>
      </w:r>
    </w:p>
    <w:p w14:paraId="2D0483E9" w14:textId="77777777" w:rsidR="008428EC" w:rsidRPr="00AB5E34" w:rsidRDefault="008428EC" w:rsidP="008428EC">
      <w:pPr>
        <w:spacing w:after="0" w:line="240" w:lineRule="auto"/>
        <w:jc w:val="both"/>
        <w:rPr>
          <w:rFonts w:eastAsia="Trebuchet MS"/>
          <w:color w:val="000000" w:themeColor="text1"/>
          <w:lang w:val="en-US"/>
        </w:rPr>
      </w:pPr>
      <w:proofErr w:type="spellStart"/>
      <w:r w:rsidRPr="00AB5E34">
        <w:rPr>
          <w:rFonts w:eastAsia="Trebuchet MS"/>
          <w:b/>
          <w:bCs/>
          <w:iCs/>
          <w:color w:val="000000" w:themeColor="text1"/>
          <w:lang w:val="en-US"/>
        </w:rPr>
        <w:t>Obiectivul</w:t>
      </w:r>
      <w:proofErr w:type="spellEnd"/>
      <w:r w:rsidRPr="00AB5E34">
        <w:rPr>
          <w:rFonts w:eastAsia="Trebuchet MS"/>
          <w:b/>
          <w:bCs/>
          <w:iCs/>
          <w:color w:val="000000" w:themeColor="text1"/>
          <w:lang w:val="en-US"/>
        </w:rPr>
        <w:t xml:space="preserve"> specific 2.1</w:t>
      </w:r>
      <w:r w:rsidRPr="00AB5E34">
        <w:rPr>
          <w:rFonts w:eastAsia="Trebuchet MS"/>
          <w:color w:val="000000" w:themeColor="text1"/>
          <w:lang w:val="en-US"/>
        </w:rPr>
        <w:t xml:space="preserve"> – </w:t>
      </w:r>
      <w:proofErr w:type="spellStart"/>
      <w:r w:rsidRPr="00AB5E34">
        <w:rPr>
          <w:rFonts w:eastAsia="Trebuchet MS"/>
          <w:color w:val="000000" w:themeColor="text1"/>
          <w:lang w:val="en-US"/>
        </w:rPr>
        <w:t>Cresterea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ocuparii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tinerilor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NEETs </w:t>
      </w:r>
      <w:proofErr w:type="spellStart"/>
      <w:r w:rsidRPr="00AB5E34">
        <w:rPr>
          <w:rFonts w:eastAsia="Trebuchet MS"/>
          <w:color w:val="000000" w:themeColor="text1"/>
          <w:lang w:val="en-US"/>
        </w:rPr>
        <w:t>someri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cu </w:t>
      </w:r>
      <w:proofErr w:type="spellStart"/>
      <w:r w:rsidRPr="00AB5E34">
        <w:rPr>
          <w:rFonts w:eastAsia="Trebuchet MS"/>
          <w:color w:val="000000" w:themeColor="text1"/>
          <w:lang w:val="en-US"/>
        </w:rPr>
        <w:t>varsta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intre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16-29 ani, </w:t>
      </w:r>
      <w:proofErr w:type="spellStart"/>
      <w:r w:rsidRPr="00AB5E34">
        <w:rPr>
          <w:rFonts w:eastAsia="Trebuchet MS"/>
          <w:color w:val="000000" w:themeColor="text1"/>
          <w:lang w:val="en-US"/>
        </w:rPr>
        <w:t>inregistrati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la </w:t>
      </w:r>
      <w:proofErr w:type="spellStart"/>
      <w:r w:rsidRPr="00AB5E34">
        <w:rPr>
          <w:rFonts w:eastAsia="Trebuchet MS"/>
          <w:color w:val="000000" w:themeColor="text1"/>
          <w:lang w:val="en-US"/>
        </w:rPr>
        <w:t>Serviciul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Public de </w:t>
      </w:r>
      <w:proofErr w:type="spellStart"/>
      <w:r w:rsidRPr="00AB5E34">
        <w:rPr>
          <w:rFonts w:eastAsia="Trebuchet MS"/>
          <w:color w:val="000000" w:themeColor="text1"/>
          <w:lang w:val="en-US"/>
        </w:rPr>
        <w:t>Ocupare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, cu </w:t>
      </w:r>
      <w:proofErr w:type="spellStart"/>
      <w:r w:rsidRPr="00AB5E34">
        <w:rPr>
          <w:rFonts w:eastAsia="Trebuchet MS"/>
          <w:color w:val="000000" w:themeColor="text1"/>
          <w:lang w:val="en-US"/>
        </w:rPr>
        <w:t>rezidenta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in </w:t>
      </w:r>
      <w:proofErr w:type="spellStart"/>
      <w:r w:rsidRPr="00AB5E34">
        <w:rPr>
          <w:rFonts w:eastAsia="Trebuchet MS"/>
          <w:color w:val="000000" w:themeColor="text1"/>
          <w:lang w:val="en-US"/>
        </w:rPr>
        <w:t>regiunile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eligibile</w:t>
      </w:r>
      <w:proofErr w:type="spellEnd"/>
    </w:p>
    <w:p w14:paraId="214555A4" w14:textId="77777777" w:rsidR="008428EC" w:rsidRPr="00AB5E34" w:rsidRDefault="008428EC" w:rsidP="008428EC">
      <w:pPr>
        <w:spacing w:after="0" w:line="240" w:lineRule="auto"/>
        <w:jc w:val="both"/>
        <w:rPr>
          <w:rFonts w:eastAsia="Trebuchet MS"/>
          <w:color w:val="000000" w:themeColor="text1"/>
          <w:lang w:val="en-US"/>
        </w:rPr>
      </w:pPr>
      <w:proofErr w:type="spellStart"/>
      <w:r w:rsidRPr="00AB5E34">
        <w:rPr>
          <w:rFonts w:eastAsia="Trebuchet MS"/>
          <w:b/>
          <w:bCs/>
          <w:color w:val="000000" w:themeColor="text1"/>
          <w:lang w:val="en-US"/>
        </w:rPr>
        <w:t>Titlul</w:t>
      </w:r>
      <w:proofErr w:type="spellEnd"/>
      <w:r w:rsidRPr="00AB5E34">
        <w:rPr>
          <w:rFonts w:eastAsia="Trebuchet MS"/>
          <w:b/>
          <w:bCs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b/>
          <w:bCs/>
          <w:color w:val="000000" w:themeColor="text1"/>
          <w:lang w:val="en-US"/>
        </w:rPr>
        <w:t>proiectului</w:t>
      </w:r>
      <w:proofErr w:type="spellEnd"/>
      <w:r w:rsidRPr="00AB5E34">
        <w:rPr>
          <w:rFonts w:eastAsia="Trebuchet MS"/>
          <w:b/>
          <w:bCs/>
          <w:color w:val="000000" w:themeColor="text1"/>
          <w:lang w:val="en-US"/>
        </w:rPr>
        <w:t>:</w:t>
      </w:r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Energie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vie </w:t>
      </w:r>
      <w:proofErr w:type="spellStart"/>
      <w:r w:rsidRPr="00AB5E34">
        <w:rPr>
          <w:rFonts w:eastAsia="Trebuchet MS"/>
          <w:color w:val="000000" w:themeColor="text1"/>
          <w:lang w:val="en-US"/>
        </w:rPr>
        <w:t>pentru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</w:t>
      </w:r>
      <w:proofErr w:type="spellStart"/>
      <w:r w:rsidRPr="00AB5E34">
        <w:rPr>
          <w:rFonts w:eastAsia="Trebuchet MS"/>
          <w:color w:val="000000" w:themeColor="text1"/>
          <w:lang w:val="en-US"/>
        </w:rPr>
        <w:t>tineri</w:t>
      </w:r>
      <w:proofErr w:type="spellEnd"/>
      <w:r w:rsidRPr="00AB5E34">
        <w:rPr>
          <w:rFonts w:eastAsia="Trebuchet MS"/>
          <w:color w:val="000000" w:themeColor="text1"/>
          <w:lang w:val="en-US"/>
        </w:rPr>
        <w:t xml:space="preserve"> NEETS</w:t>
      </w:r>
    </w:p>
    <w:p w14:paraId="7BF33FCE" w14:textId="77777777" w:rsidR="008428EC" w:rsidRPr="00AB5E34" w:rsidRDefault="008428EC" w:rsidP="008428EC">
      <w:pPr>
        <w:spacing w:after="0" w:line="240" w:lineRule="auto"/>
        <w:jc w:val="both"/>
        <w:rPr>
          <w:rFonts w:eastAsia="Trebuchet MS"/>
          <w:color w:val="000000" w:themeColor="text1"/>
          <w:lang w:val="en-US"/>
        </w:rPr>
      </w:pPr>
      <w:r w:rsidRPr="00AB5E34">
        <w:rPr>
          <w:rFonts w:eastAsia="Trebuchet MS"/>
          <w:b/>
          <w:bCs/>
          <w:color w:val="000000" w:themeColor="text1"/>
          <w:lang w:val="en-US"/>
        </w:rPr>
        <w:t>Contract POCU</w:t>
      </w:r>
      <w:r w:rsidRPr="00AB5E34">
        <w:rPr>
          <w:rFonts w:eastAsia="Trebuchet MS"/>
          <w:color w:val="000000" w:themeColor="text1"/>
          <w:lang w:val="en-US"/>
        </w:rPr>
        <w:t>: POCU/910/2/4 COD SMIS150591</w:t>
      </w:r>
    </w:p>
    <w:p w14:paraId="3DE3A9C3" w14:textId="77777777" w:rsidR="008428EC" w:rsidRPr="00AB5E34" w:rsidRDefault="008428EC" w:rsidP="008428EC">
      <w:pPr>
        <w:spacing w:after="0" w:line="240" w:lineRule="auto"/>
        <w:rPr>
          <w:color w:val="000000" w:themeColor="text1"/>
        </w:rPr>
      </w:pPr>
    </w:p>
    <w:p w14:paraId="61F47548" w14:textId="77777777" w:rsidR="008428EC" w:rsidRPr="003C5C05" w:rsidRDefault="008428EC" w:rsidP="008428EC">
      <w:pPr>
        <w:spacing w:after="0" w:line="240" w:lineRule="auto"/>
        <w:rPr>
          <w:color w:val="000000" w:themeColor="text1"/>
        </w:rPr>
      </w:pPr>
    </w:p>
    <w:p w14:paraId="7A442405" w14:textId="4E4109AA" w:rsidR="008428EC" w:rsidRPr="003C5C05" w:rsidRDefault="008428EC" w:rsidP="00842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C5C0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Nr. </w:t>
      </w:r>
      <w:proofErr w:type="spellStart"/>
      <w:r w:rsidRPr="003C5C0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inregistrare</w:t>
      </w:r>
      <w:proofErr w:type="spellEnd"/>
      <w:r w:rsidR="003C5C05" w:rsidRPr="003C5C0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2620</w:t>
      </w:r>
      <w:r w:rsidRPr="003C5C0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/</w:t>
      </w:r>
      <w:r w:rsidR="003C5C05" w:rsidRPr="003C5C0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23</w:t>
      </w:r>
      <w:r w:rsidRPr="003C5C0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.12.2022</w:t>
      </w:r>
    </w:p>
    <w:p w14:paraId="2326BDFE" w14:textId="77777777" w:rsidR="008428EC" w:rsidRPr="00AB5E34" w:rsidRDefault="008428EC" w:rsidP="00842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14:paraId="2A2CAE90" w14:textId="77777777" w:rsidR="00D14316" w:rsidRPr="00AB5E34" w:rsidRDefault="008428EC" w:rsidP="00842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</w:r>
      <w:r w:rsidRPr="00AB5E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</w:r>
      <w:r w:rsidRPr="00AB5E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</w:r>
      <w:r w:rsidRPr="00AB5E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</w:r>
      <w:r w:rsidRPr="00AB5E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</w:r>
      <w:r w:rsidRPr="00AB5E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</w:r>
      <w:r w:rsidRPr="00AB5E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ab/>
        <w:t xml:space="preserve">    </w:t>
      </w:r>
    </w:p>
    <w:p w14:paraId="7AED42C6" w14:textId="77777777" w:rsidR="00D14316" w:rsidRPr="00AB5E34" w:rsidRDefault="00D14316" w:rsidP="00D14316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ERATĂ</w:t>
      </w:r>
    </w:p>
    <w:p w14:paraId="7B279F16" w14:textId="77777777" w:rsidR="00D14316" w:rsidRPr="00AB5E34" w:rsidRDefault="00D14316" w:rsidP="00D143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 ANUNŢUL DE ACHIZIŢIE SERVICII DE EVALUARE SI CERITIFICARE COMPETENTE PROFESIONALE</w:t>
      </w:r>
    </w:p>
    <w:p w14:paraId="3A0F0441" w14:textId="77777777" w:rsidR="00D14316" w:rsidRPr="00AB5E34" w:rsidRDefault="00D14316" w:rsidP="00D143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2315CA" w14:textId="77777777" w:rsidR="00D14316" w:rsidRPr="00AB5E34" w:rsidRDefault="00D14316" w:rsidP="00D143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7607E0F6" w14:textId="77777777" w:rsidR="00D14316" w:rsidRPr="00AB5E34" w:rsidRDefault="00D14316" w:rsidP="00D14316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o-RO"/>
        </w:rPr>
      </w:pPr>
      <w:r w:rsidRPr="00AB5E34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o-RO"/>
        </w:rPr>
        <w:t>În atenția operatorilor economici interesați,</w:t>
      </w:r>
    </w:p>
    <w:p w14:paraId="20C9B997" w14:textId="77777777" w:rsidR="00D14316" w:rsidRPr="00AB5E34" w:rsidRDefault="00D14316" w:rsidP="00D143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SOCIETATEA </w:t>
      </w:r>
      <w:r w:rsidRPr="00AB5E34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en-GB"/>
        </w:rPr>
        <w:t>EURO JOBS SRL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cu sediul în </w:t>
      </w:r>
      <w:proofErr w:type="spellStart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>municipiul</w:t>
      </w:r>
      <w:proofErr w:type="spellEnd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>Petrosani</w:t>
      </w:r>
      <w:proofErr w:type="spellEnd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>România</w:t>
      </w:r>
      <w:proofErr w:type="spellEnd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 xml:space="preserve">, Str. </w:t>
      </w:r>
      <w:proofErr w:type="spellStart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>Livezeni</w:t>
      </w:r>
      <w:proofErr w:type="spellEnd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 xml:space="preserve"> nr. 3, </w:t>
      </w:r>
      <w:proofErr w:type="spellStart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>judetul</w:t>
      </w:r>
      <w:proofErr w:type="spellEnd"/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 xml:space="preserve"> Hunedoara,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CIF RO </w:t>
      </w:r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>17641700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inregistrata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 ORC Hunedoara sub nr.</w:t>
      </w:r>
      <w:r w:rsidRPr="00AB5E3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GB"/>
        </w:rPr>
        <w:t xml:space="preserve"> J20/933/2005,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reprezentată legal prin VOCHITOIU TEODORA DIANA, având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funcţia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Administrator, </w:t>
      </w:r>
      <w:r w:rsidRPr="00AB5E34">
        <w:rPr>
          <w:rFonts w:ascii="Times New Roman" w:eastAsia="Yu Mincho Light" w:hAnsi="Times New Roman" w:cs="Times New Roman"/>
          <w:color w:val="000000" w:themeColor="text1"/>
          <w:spacing w:val="-1"/>
          <w:sz w:val="24"/>
          <w:szCs w:val="24"/>
        </w:rPr>
        <w:t>în calitate de beneficiar în cadrul proiectului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  <w:lang w:eastAsia="ro-RO"/>
        </w:rPr>
        <w:t xml:space="preserve"> „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ENERGIE VIE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o-RO"/>
        </w:rPr>
        <w:t xml:space="preserve"> PENTRU TINERI NEETS”-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POCU/910/2/4/150591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comunică următoarea erata la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anunţul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achiziţie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008E50ED" w14:textId="2F531141" w:rsidR="00D14316" w:rsidRPr="00AB5E34" w:rsidRDefault="00D14316" w:rsidP="00D1431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EC34D31" w14:textId="77777777" w:rsidR="00D14316" w:rsidRPr="00AB5E34" w:rsidRDefault="00D14316" w:rsidP="00D143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753A60" w14:textId="16A4A2AA" w:rsidR="00D14316" w:rsidRPr="00AB5E34" w:rsidRDefault="00D14316" w:rsidP="00D14316">
      <w:pPr>
        <w:spacing w:after="0" w:line="240" w:lineRule="auto"/>
        <w:jc w:val="both"/>
        <w:rPr>
          <w:rFonts w:ascii="Times New Roman" w:eastAsia="Yu Mincho Light" w:hAnsi="Times New Roman" w:cs="Times New Roman"/>
          <w:color w:val="000000" w:themeColor="text1"/>
          <w:spacing w:val="-1"/>
          <w:sz w:val="24"/>
          <w:szCs w:val="24"/>
        </w:rPr>
      </w:pPr>
      <w:r w:rsidRPr="00AB5E3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Erata la </w:t>
      </w:r>
      <w:proofErr w:type="spellStart"/>
      <w:r w:rsidRPr="00AB5E3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anuntul</w:t>
      </w:r>
      <w:proofErr w:type="spellEnd"/>
      <w:r w:rsidRPr="00AB5E3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din 13.12.2022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avand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obiectul contractului de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achizitie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B5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“servicii de evaluare si certificare competente profesionale”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Cod CPV: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80530000-8 Servicii de educare a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adultilor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si alte servicii de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invatamant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constand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servicii de evaluare si certificare competente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pentru 50 persoane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Pr="00AB5E34">
        <w:rPr>
          <w:rFonts w:ascii="Times New Roman" w:eastAsia="Yu Mincho Light" w:hAnsi="Times New Roman" w:cs="Times New Roman"/>
          <w:color w:val="000000" w:themeColor="text1"/>
          <w:spacing w:val="-1"/>
          <w:sz w:val="24"/>
          <w:szCs w:val="24"/>
        </w:rPr>
        <w:t xml:space="preserve">locul de implementare al proiectului: 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Regiunea </w:t>
      </w:r>
      <w:proofErr w:type="spellStart"/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Bucuresti</w:t>
      </w:r>
      <w:proofErr w:type="spellEnd"/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-Ilfov,</w:t>
      </w:r>
      <w:r w:rsidRPr="00AB5E34">
        <w:rPr>
          <w:rFonts w:ascii="Times New Roman" w:eastAsia="Yu Mincho Light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vederea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desfasurarii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activitatilor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A3.1 din cadrul proiectului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  <w:lang w:eastAsia="ro-RO"/>
        </w:rPr>
        <w:t>„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ENERGIE VIE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o-RO"/>
        </w:rPr>
        <w:t xml:space="preserve"> PENTRU TINERI NEETS”-</w:t>
      </w: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POCU/910/2/4/150591,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astfel:</w:t>
      </w:r>
    </w:p>
    <w:p w14:paraId="0D4D57B5" w14:textId="77777777" w:rsidR="00D14316" w:rsidRPr="00AB5E34" w:rsidRDefault="00D14316" w:rsidP="00D143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2A84A2" w14:textId="77777777" w:rsidR="00D14316" w:rsidRPr="00AB5E34" w:rsidRDefault="00D14316" w:rsidP="00D143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- Se </w:t>
      </w:r>
      <w:proofErr w:type="spellStart"/>
      <w:r w:rsidRPr="00AB5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prelungeste</w:t>
      </w:r>
      <w:proofErr w:type="spellEnd"/>
      <w:r w:rsidRPr="00AB5E3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termenul pentru depunerea ofertelor pana la data de 30.12.2022, ora 17.00. </w:t>
      </w:r>
    </w:p>
    <w:p w14:paraId="592F1870" w14:textId="77777777" w:rsidR="00D14316" w:rsidRPr="00AB5E34" w:rsidRDefault="00D14316" w:rsidP="00D143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CE50741" w14:textId="4C45454A" w:rsidR="00D14316" w:rsidRPr="00AB5E34" w:rsidRDefault="00D14316" w:rsidP="00D14316">
      <w:pPr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Celelalte elemente din </w:t>
      </w:r>
      <w:proofErr w:type="spellStart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anutul</w:t>
      </w:r>
      <w:proofErr w:type="spellEnd"/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participare rămân nemodificate. </w:t>
      </w: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4953FF16" w14:textId="52BFB25F" w:rsidR="00D14316" w:rsidRPr="00AB5E34" w:rsidRDefault="00D14316" w:rsidP="00D14316">
      <w:pPr>
        <w:tabs>
          <w:tab w:val="left" w:pos="580"/>
        </w:tabs>
        <w:spacing w:after="0" w:line="240" w:lineRule="auto"/>
        <w:ind w:right="6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B5E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EURO JOBS SRL</w:t>
      </w:r>
    </w:p>
    <w:p w14:paraId="2E17530C" w14:textId="076F7CD5" w:rsidR="008428EC" w:rsidRPr="00AB5E34" w:rsidRDefault="00D14316" w:rsidP="00D14316">
      <w:pPr>
        <w:jc w:val="center"/>
        <w:rPr>
          <w:color w:val="000000" w:themeColor="text1"/>
        </w:rPr>
      </w:pPr>
      <w:r w:rsidRPr="00AB5E34">
        <w:rPr>
          <w:rFonts w:ascii="Times New Roman" w:hAnsi="Times New Roman" w:cs="Times New Roman"/>
          <w:color w:val="000000" w:themeColor="text1"/>
          <w:sz w:val="24"/>
          <w:szCs w:val="24"/>
        </w:rPr>
        <w:t>Manager proiect</w:t>
      </w:r>
      <w:r w:rsidR="00FA7B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Scornea </w:t>
      </w:r>
      <w:proofErr w:type="spellStart"/>
      <w:r w:rsidR="00FA7B55">
        <w:rPr>
          <w:rFonts w:ascii="Times New Roman" w:hAnsi="Times New Roman" w:cs="Times New Roman"/>
          <w:color w:val="000000" w:themeColor="text1"/>
          <w:sz w:val="24"/>
          <w:szCs w:val="24"/>
        </w:rPr>
        <w:t>Madalin</w:t>
      </w:r>
      <w:proofErr w:type="spellEnd"/>
      <w:r w:rsidR="00FA7B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Florin</w:t>
      </w:r>
    </w:p>
    <w:p w14:paraId="2D907629" w14:textId="77777777" w:rsidR="00A85837" w:rsidRPr="00AB5E34" w:rsidRDefault="00A85837" w:rsidP="008428EC">
      <w:pPr>
        <w:spacing w:after="0" w:line="240" w:lineRule="auto"/>
        <w:rPr>
          <w:color w:val="000000" w:themeColor="text1"/>
        </w:rPr>
      </w:pPr>
    </w:p>
    <w:sectPr w:rsidR="00A85837" w:rsidRPr="00AB5E34" w:rsidSect="006C45E4">
      <w:headerReference w:type="default" r:id="rId7"/>
      <w:footerReference w:type="default" r:id="rId8"/>
      <w:pgSz w:w="11906" w:h="16838"/>
      <w:pgMar w:top="1980" w:right="1417" w:bottom="1417" w:left="1417" w:header="70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F2A92" w14:textId="77777777" w:rsidR="0000659F" w:rsidRDefault="0000659F">
      <w:pPr>
        <w:spacing w:after="0" w:line="240" w:lineRule="auto"/>
      </w:pPr>
      <w:r>
        <w:separator/>
      </w:r>
    </w:p>
  </w:endnote>
  <w:endnote w:type="continuationSeparator" w:id="0">
    <w:p w14:paraId="088D00F2" w14:textId="77777777" w:rsidR="0000659F" w:rsidRDefault="00006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Yu Mincho Light">
    <w:panose1 w:val="020203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6A25" w14:textId="77777777" w:rsidR="006C45E4" w:rsidRDefault="0000659F" w:rsidP="008F0806">
    <w:pPr>
      <w:pStyle w:val="Footer"/>
    </w:pPr>
    <w:r>
      <w:rPr>
        <w:noProof/>
      </w:rPr>
      <w:pict w14:anchorId="59ADA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ine 2" o:spid="_x0000_s1025" type="#_x0000_t75" alt="" style="position:absolute;margin-left:379.3pt;margin-top:-18.85pt;width:69.35pt;height:58.35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/>
          <o:lock v:ext="edit" cropping="t" verticies="t"/>
          <w10:wrap type="square"/>
        </v:shape>
      </w:pict>
    </w:r>
    <w:r w:rsidR="00CF6E39">
      <w:rPr>
        <w:lang w:val="en-US"/>
      </w:rPr>
      <w:t xml:space="preserve">   </w:t>
    </w:r>
    <w:r>
      <w:rPr>
        <w:noProof/>
        <w:sz w:val="16"/>
        <w:szCs w:val="16"/>
        <w:lang w:val="en-US"/>
      </w:rPr>
      <w:pict w14:anchorId="538D6F6D">
        <v:shape id="Picture 2" o:spid="_x0000_i1025" type="#_x0000_t75" alt="" style="width:92pt;height:34pt;visibility:visible;mso-wrap-style:square;mso-width-percent:0;mso-height-percent:0;mso-width-percent:0;mso-height-percent:0">
          <v:imagedata r:id="rId2" o:title=""/>
          <o:lock v:ext="edit" rotation="t" cropping="t" verticies="t"/>
        </v:shape>
      </w:pict>
    </w:r>
    <w:r w:rsidR="00CF6E39">
      <w:rPr>
        <w:noProof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                  </w:t>
    </w:r>
  </w:p>
  <w:p w14:paraId="527BE3AF" w14:textId="77777777" w:rsidR="006C45E4" w:rsidRDefault="0000659F" w:rsidP="00EF6B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125D4B" w14:textId="77777777" w:rsidR="0000659F" w:rsidRDefault="0000659F">
      <w:pPr>
        <w:spacing w:after="0" w:line="240" w:lineRule="auto"/>
      </w:pPr>
      <w:r>
        <w:separator/>
      </w:r>
    </w:p>
  </w:footnote>
  <w:footnote w:type="continuationSeparator" w:id="0">
    <w:p w14:paraId="0BCE2F7F" w14:textId="77777777" w:rsidR="0000659F" w:rsidRDefault="00006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9C268" w14:textId="77777777" w:rsidR="00CD1DB4" w:rsidRDefault="0000659F">
    <w:pPr>
      <w:pStyle w:val="Header"/>
    </w:pPr>
    <w:r>
      <w:rPr>
        <w:noProof/>
      </w:rPr>
      <w:pict w14:anchorId="01F47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ine 6" o:spid="_x0000_s1026" type="#_x0000_t75" alt="" style="position:absolute;margin-left:-86.7pt;margin-top:-26.9pt;width:594.6pt;height:90.75pt;z-index:-25165721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" cropbottom="58461f" cropright="-12f"/>
          <o:lock v:ext="edit" cropping="t" verticies="t"/>
        </v:shape>
      </w:pict>
    </w:r>
  </w:p>
  <w:p w14:paraId="700401D2" w14:textId="77777777" w:rsidR="00CD1DB4" w:rsidRDefault="0000659F">
    <w:pPr>
      <w:pStyle w:val="Header"/>
    </w:pPr>
  </w:p>
  <w:p w14:paraId="64C6C0A9" w14:textId="77777777" w:rsidR="000F12E8" w:rsidRDefault="0000659F">
    <w:pPr>
      <w:pStyle w:val="Header"/>
    </w:pPr>
  </w:p>
  <w:p w14:paraId="37D9F879" w14:textId="77777777" w:rsidR="000F12E8" w:rsidRDefault="0000659F">
    <w:pPr>
      <w:pStyle w:val="Header"/>
    </w:pPr>
  </w:p>
  <w:p w14:paraId="401E1512" w14:textId="77777777" w:rsidR="000F12E8" w:rsidRDefault="0000659F">
    <w:pPr>
      <w:pStyle w:val="Header"/>
    </w:pPr>
  </w:p>
  <w:p w14:paraId="5D1B2895" w14:textId="77777777" w:rsidR="000F12E8" w:rsidRDefault="0000659F" w:rsidP="000F12E8">
    <w:pPr>
      <w:pStyle w:val="Footer"/>
      <w:jc w:val="center"/>
    </w:pPr>
  </w:p>
  <w:p w14:paraId="75F0BC2F" w14:textId="77777777" w:rsidR="000F12E8" w:rsidRDefault="00CF6E39" w:rsidP="0056600F">
    <w:pPr>
      <w:pStyle w:val="Footer"/>
      <w:jc w:val="center"/>
      <w:rPr>
        <w:rFonts w:cs="Calibri"/>
        <w:sz w:val="21"/>
        <w:szCs w:val="21"/>
        <w:shd w:val="clear" w:color="auto" w:fill="FFFFFF"/>
        <w:lang w:val="en-US"/>
      </w:rPr>
    </w:pPr>
    <w:proofErr w:type="spellStart"/>
    <w:r w:rsidRPr="00A659C1">
      <w:rPr>
        <w:rFonts w:cs="Calibri"/>
      </w:rPr>
      <w:t>Proiect</w:t>
    </w:r>
    <w:proofErr w:type="spellEnd"/>
    <w:r w:rsidRPr="00A659C1">
      <w:rPr>
        <w:rFonts w:cs="Calibri"/>
      </w:rPr>
      <w:t xml:space="preserve"> </w:t>
    </w:r>
    <w:proofErr w:type="spellStart"/>
    <w:r w:rsidRPr="00A659C1">
      <w:rPr>
        <w:rFonts w:cs="Calibri"/>
        <w:sz w:val="21"/>
        <w:szCs w:val="21"/>
        <w:shd w:val="clear" w:color="auto" w:fill="FFFFFF"/>
      </w:rPr>
      <w:t>cofinanțat</w:t>
    </w:r>
    <w:proofErr w:type="spellEnd"/>
    <w:r w:rsidRPr="00A659C1">
      <w:rPr>
        <w:rFonts w:cs="Calibri"/>
        <w:sz w:val="21"/>
        <w:szCs w:val="21"/>
        <w:shd w:val="clear" w:color="auto" w:fill="FFFFFF"/>
      </w:rPr>
      <w:t xml:space="preserve"> din </w:t>
    </w:r>
    <w:proofErr w:type="spellStart"/>
    <w:r w:rsidRPr="00A659C1">
      <w:rPr>
        <w:rFonts w:cs="Calibri"/>
        <w:sz w:val="21"/>
        <w:szCs w:val="21"/>
        <w:shd w:val="clear" w:color="auto" w:fill="FFFFFF"/>
      </w:rPr>
      <w:t>Fondul</w:t>
    </w:r>
    <w:proofErr w:type="spellEnd"/>
    <w:r w:rsidRPr="00A659C1">
      <w:rPr>
        <w:rFonts w:cs="Calibri"/>
        <w:sz w:val="21"/>
        <w:szCs w:val="21"/>
        <w:shd w:val="clear" w:color="auto" w:fill="FFFFFF"/>
      </w:rPr>
      <w:t xml:space="preserve"> Social European </w:t>
    </w:r>
    <w:proofErr w:type="spellStart"/>
    <w:r w:rsidRPr="00A659C1">
      <w:rPr>
        <w:rFonts w:cs="Calibri"/>
        <w:sz w:val="21"/>
        <w:szCs w:val="21"/>
        <w:shd w:val="clear" w:color="auto" w:fill="FFFFFF"/>
      </w:rPr>
      <w:t>prin</w:t>
    </w:r>
    <w:proofErr w:type="spellEnd"/>
    <w:r w:rsidRPr="00A659C1">
      <w:rPr>
        <w:rFonts w:cs="Calibri"/>
        <w:sz w:val="21"/>
        <w:szCs w:val="21"/>
        <w:shd w:val="clear" w:color="auto" w:fill="FFFFFF"/>
      </w:rPr>
      <w:t xml:space="preserve"> </w:t>
    </w:r>
    <w:proofErr w:type="spellStart"/>
    <w:r w:rsidRPr="00A659C1">
      <w:rPr>
        <w:rFonts w:cs="Calibri"/>
        <w:sz w:val="21"/>
        <w:szCs w:val="21"/>
        <w:shd w:val="clear" w:color="auto" w:fill="FFFFFF"/>
      </w:rPr>
      <w:t>Programul</w:t>
    </w:r>
    <w:proofErr w:type="spellEnd"/>
    <w:r w:rsidRPr="00A659C1">
      <w:rPr>
        <w:rFonts w:cs="Calibri"/>
        <w:sz w:val="21"/>
        <w:szCs w:val="21"/>
        <w:shd w:val="clear" w:color="auto" w:fill="FFFFFF"/>
      </w:rPr>
      <w:t xml:space="preserve"> </w:t>
    </w:r>
    <w:proofErr w:type="spellStart"/>
    <w:r w:rsidRPr="00A659C1">
      <w:rPr>
        <w:rFonts w:cs="Calibri"/>
        <w:sz w:val="21"/>
        <w:szCs w:val="21"/>
        <w:shd w:val="clear" w:color="auto" w:fill="FFFFFF"/>
      </w:rPr>
      <w:t>Operațional</w:t>
    </w:r>
    <w:proofErr w:type="spellEnd"/>
    <w:r w:rsidRPr="00A659C1">
      <w:rPr>
        <w:rFonts w:cs="Calibri"/>
        <w:sz w:val="21"/>
        <w:szCs w:val="21"/>
        <w:shd w:val="clear" w:color="auto" w:fill="FFFFFF"/>
      </w:rPr>
      <w:t xml:space="preserve"> Capital </w:t>
    </w:r>
    <w:proofErr w:type="spellStart"/>
    <w:r w:rsidRPr="00A659C1">
      <w:rPr>
        <w:rFonts w:cs="Calibri"/>
        <w:sz w:val="21"/>
        <w:szCs w:val="21"/>
        <w:shd w:val="clear" w:color="auto" w:fill="FFFFFF"/>
      </w:rPr>
      <w:t>Uman</w:t>
    </w:r>
    <w:proofErr w:type="spellEnd"/>
    <w:r w:rsidRPr="00A659C1">
      <w:rPr>
        <w:rFonts w:cs="Calibri"/>
        <w:sz w:val="21"/>
        <w:szCs w:val="21"/>
        <w:shd w:val="clear" w:color="auto" w:fill="FFFFFF"/>
      </w:rPr>
      <w:t xml:space="preserve"> 2014-2020.</w:t>
    </w:r>
  </w:p>
  <w:p w14:paraId="2F705208" w14:textId="77777777" w:rsidR="00A659C1" w:rsidRPr="00A659C1" w:rsidRDefault="0000659F" w:rsidP="0056600F">
    <w:pPr>
      <w:pStyle w:val="Footer"/>
      <w:jc w:val="center"/>
      <w:rPr>
        <w:rFonts w:cs="Calibri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30785D"/>
    <w:multiLevelType w:val="hybridMultilevel"/>
    <w:tmpl w:val="D048E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F0DC1"/>
    <w:multiLevelType w:val="hybridMultilevel"/>
    <w:tmpl w:val="B28E6C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42105">
    <w:abstractNumId w:val="1"/>
  </w:num>
  <w:num w:numId="2" w16cid:durableId="1068726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EC"/>
    <w:rsid w:val="0000659F"/>
    <w:rsid w:val="003C5C05"/>
    <w:rsid w:val="004502C6"/>
    <w:rsid w:val="00737165"/>
    <w:rsid w:val="008428EC"/>
    <w:rsid w:val="00A85837"/>
    <w:rsid w:val="00AB5E34"/>
    <w:rsid w:val="00C55245"/>
    <w:rsid w:val="00C65535"/>
    <w:rsid w:val="00CF6E39"/>
    <w:rsid w:val="00D14316"/>
    <w:rsid w:val="00FA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8C13BD1"/>
  <w15:chartTrackingRefBased/>
  <w15:docId w15:val="{B3E8637E-D6C4-8647-BF16-FA82DAFD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R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8EC"/>
    <w:pPr>
      <w:spacing w:after="200" w:line="276" w:lineRule="auto"/>
    </w:pPr>
    <w:rPr>
      <w:rFonts w:eastAsiaTheme="minorEastAsia"/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2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8428E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8428EC"/>
    <w:rPr>
      <w:rFonts w:ascii="Times New Roman" w:eastAsia="Times New Roman" w:hAnsi="Times New Roman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428E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428EC"/>
    <w:rPr>
      <w:rFonts w:ascii="Times New Roman" w:eastAsia="Times New Roman" w:hAnsi="Times New Roman" w:cs="Times New Roman"/>
      <w:lang w:val="x-none" w:eastAsia="x-none"/>
    </w:rPr>
  </w:style>
  <w:style w:type="paragraph" w:styleId="NormalWeb">
    <w:name w:val="Normal (Web)"/>
    <w:basedOn w:val="Normal"/>
    <w:uiPriority w:val="99"/>
    <w:unhideWhenUsed/>
    <w:rsid w:val="00842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RO" w:eastAsia="en-GB"/>
    </w:rPr>
  </w:style>
  <w:style w:type="paragraph" w:styleId="ListParagraph">
    <w:name w:val="List Paragraph"/>
    <w:basedOn w:val="Normal"/>
    <w:uiPriority w:val="34"/>
    <w:qFormat/>
    <w:rsid w:val="008428EC"/>
    <w:pPr>
      <w:spacing w:after="160" w:line="259" w:lineRule="auto"/>
      <w:ind w:left="720"/>
      <w:contextualSpacing/>
    </w:pPr>
    <w:rPr>
      <w:rFonts w:ascii="Times New Roman" w:eastAsia="Times New Roman" w:hAnsi="Times New Roman" w:cs="Times New Roman"/>
      <w:lang w:val="en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campan</dc:creator>
  <cp:keywords/>
  <dc:description/>
  <cp:lastModifiedBy>tania campan</cp:lastModifiedBy>
  <cp:revision>4</cp:revision>
  <dcterms:created xsi:type="dcterms:W3CDTF">2022-12-28T08:50:00Z</dcterms:created>
  <dcterms:modified xsi:type="dcterms:W3CDTF">2023-01-11T10:56:00Z</dcterms:modified>
</cp:coreProperties>
</file>